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A7C7" w14:textId="77777777" w:rsidR="009F469D" w:rsidRPr="009F469D" w:rsidRDefault="009F469D" w:rsidP="00EB72A0">
      <w:pPr>
        <w:rPr>
          <w:rFonts w:ascii="TradeGothic Condensed No. 18" w:hAnsi="TradeGothic Condensed No. 18"/>
          <w:b/>
          <w:sz w:val="22"/>
          <w:szCs w:val="22"/>
        </w:rPr>
      </w:pPr>
    </w:p>
    <w:p w14:paraId="07D066F2" w14:textId="71C90EDA" w:rsidR="004A6560" w:rsidRPr="0045461E" w:rsidRDefault="009F1514" w:rsidP="00EB72A0">
      <w:pPr>
        <w:rPr>
          <w:rFonts w:ascii="TradeGothic Condensed No. 18" w:hAnsi="TradeGothic Condensed No. 18"/>
          <w:b/>
          <w:sz w:val="22"/>
          <w:szCs w:val="22"/>
        </w:rPr>
      </w:pPr>
      <w:r w:rsidRPr="009F469D">
        <w:rPr>
          <w:rFonts w:ascii="TradeGothic Condensed No. 18" w:hAnsi="TradeGothic Condensed No. 18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D3F440" wp14:editId="1E6B09A6">
            <wp:simplePos x="0" y="0"/>
            <wp:positionH relativeFrom="margin">
              <wp:posOffset>4572000</wp:posOffset>
            </wp:positionH>
            <wp:positionV relativeFrom="margin">
              <wp:posOffset>-457835</wp:posOffset>
            </wp:positionV>
            <wp:extent cx="1620520" cy="1449705"/>
            <wp:effectExtent l="0" t="0" r="5080" b="0"/>
            <wp:wrapSquare wrapText="bothSides"/>
            <wp:docPr id="2" name="Picture 2" descr="Macintosh HD:Users:Adsoka:Desktop:Breadsmith_Stacked_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soka:Desktop:Breadsmith_Stacked_UR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4594D" w:rsidRPr="009F469D">
        <w:rPr>
          <w:rFonts w:ascii="TradeGothic Condensed No. 18" w:hAnsi="TradeGothic Condensed No. 18"/>
          <w:sz w:val="22"/>
          <w:szCs w:val="22"/>
        </w:rPr>
        <w:t>Breadsmith</w:t>
      </w:r>
      <w:proofErr w:type="spellEnd"/>
      <w:r w:rsidR="00DE440A" w:rsidRPr="009F469D">
        <w:rPr>
          <w:rFonts w:ascii="TradeGothic Condensed No. 18" w:hAnsi="TradeGothic Condensed No. 18"/>
          <w:sz w:val="22"/>
          <w:szCs w:val="22"/>
        </w:rPr>
        <w:t>, founded in 1994,</w:t>
      </w:r>
      <w:r w:rsidR="0014594D" w:rsidRPr="009F469D">
        <w:rPr>
          <w:rFonts w:ascii="TradeGothic Condensed No. 18" w:hAnsi="TradeGothic Condensed No. 18"/>
          <w:sz w:val="22"/>
          <w:szCs w:val="22"/>
        </w:rPr>
        <w:t xml:space="preserve"> is </w:t>
      </w:r>
      <w:r w:rsidR="009F469D" w:rsidRPr="009F469D">
        <w:rPr>
          <w:rFonts w:ascii="TradeGothic Condensed No. 18" w:hAnsi="TradeGothic Condensed No. 18"/>
          <w:sz w:val="22"/>
          <w:szCs w:val="22"/>
        </w:rPr>
        <w:t>locally owned</w:t>
      </w:r>
      <w:r w:rsidR="004A6560" w:rsidRPr="009F469D">
        <w:rPr>
          <w:rFonts w:ascii="TradeGothic Condensed No. 18" w:hAnsi="TradeGothic Condensed No. 18"/>
          <w:sz w:val="22"/>
          <w:szCs w:val="22"/>
        </w:rPr>
        <w:t xml:space="preserve"> by David Wright</w:t>
      </w:r>
      <w:proofErr w:type="gramEnd"/>
      <w:r w:rsidR="00DE440A" w:rsidRPr="009F469D">
        <w:rPr>
          <w:rFonts w:ascii="TradeGothic Condensed No. 18" w:hAnsi="TradeGothic Condensed No. 18"/>
          <w:sz w:val="22"/>
          <w:szCs w:val="22"/>
        </w:rPr>
        <w:t xml:space="preserve"> (david@breadsmithMN.com).</w:t>
      </w:r>
    </w:p>
    <w:p w14:paraId="5A5AC988" w14:textId="77777777" w:rsidR="004A6560" w:rsidRPr="009F469D" w:rsidRDefault="004A6560" w:rsidP="00EB72A0">
      <w:pPr>
        <w:rPr>
          <w:rFonts w:ascii="TradeGothic Condensed No. 18" w:hAnsi="TradeGothic Condensed No. 18"/>
          <w:sz w:val="22"/>
          <w:szCs w:val="22"/>
        </w:rPr>
      </w:pPr>
    </w:p>
    <w:p w14:paraId="727A6E2C" w14:textId="610A11D4" w:rsidR="004A6560" w:rsidRPr="009F469D" w:rsidRDefault="00FC6D89" w:rsidP="00EB72A0">
      <w:pPr>
        <w:rPr>
          <w:rFonts w:ascii="TradeGothic Condensed No. 18" w:hAnsi="TradeGothic Condensed No. 18"/>
          <w:sz w:val="22"/>
          <w:szCs w:val="22"/>
        </w:rPr>
      </w:pPr>
      <w:r w:rsidRPr="009F469D">
        <w:rPr>
          <w:rFonts w:ascii="TradeGothic Condensed No. 18" w:hAnsi="TradeGothic Condensed No. 18"/>
          <w:sz w:val="22"/>
          <w:szCs w:val="22"/>
        </w:rPr>
        <w:t>The three locations are</w:t>
      </w:r>
      <w:r w:rsidR="004A6560" w:rsidRPr="009F469D">
        <w:rPr>
          <w:rFonts w:ascii="TradeGothic Condensed No. 18" w:hAnsi="TradeGothic Condensed No. 18"/>
          <w:sz w:val="22"/>
          <w:szCs w:val="22"/>
        </w:rPr>
        <w:t>:</w:t>
      </w:r>
    </w:p>
    <w:p w14:paraId="58F6E5F0" w14:textId="4B28EDE3" w:rsidR="004A6560" w:rsidRPr="00555C26" w:rsidRDefault="004A6560" w:rsidP="00555C26">
      <w:pPr>
        <w:pStyle w:val="ListParagraph"/>
        <w:numPr>
          <w:ilvl w:val="0"/>
          <w:numId w:val="4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E</w:t>
      </w:r>
      <w:r w:rsidR="00FC6D89" w:rsidRPr="00555C26">
        <w:rPr>
          <w:rFonts w:ascii="TradeGothic Condensed No. 18" w:hAnsi="TradeGothic Condensed No. 18"/>
          <w:sz w:val="22"/>
          <w:szCs w:val="22"/>
        </w:rPr>
        <w:t>dina (50</w:t>
      </w:r>
      <w:r w:rsidR="00FC6D89" w:rsidRPr="00555C26">
        <w:rPr>
          <w:rFonts w:ascii="TradeGothic Condensed No. 18" w:hAnsi="TradeGothic Condensed No. 18"/>
          <w:sz w:val="22"/>
          <w:szCs w:val="22"/>
          <w:vertAlign w:val="superscript"/>
        </w:rPr>
        <w:t>th</w:t>
      </w:r>
      <w:r w:rsidRPr="00555C26">
        <w:rPr>
          <w:rFonts w:ascii="TradeGothic Condensed No. 18" w:hAnsi="TradeGothic Condensed No. 18"/>
          <w:sz w:val="22"/>
          <w:szCs w:val="22"/>
        </w:rPr>
        <w:t xml:space="preserve"> and France)</w:t>
      </w:r>
    </w:p>
    <w:p w14:paraId="1F1F28E6" w14:textId="7C3AEAA3" w:rsidR="004A6560" w:rsidRPr="00555C26" w:rsidRDefault="00555C26" w:rsidP="00555C26">
      <w:pPr>
        <w:pStyle w:val="ListParagraph"/>
        <w:numPr>
          <w:ilvl w:val="0"/>
          <w:numId w:val="4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Minnetonka (n</w:t>
      </w:r>
      <w:r w:rsidR="004A6560" w:rsidRPr="00555C26">
        <w:rPr>
          <w:rFonts w:ascii="TradeGothic Condensed No. 18" w:hAnsi="TradeGothic Condensed No. 18"/>
          <w:sz w:val="22"/>
          <w:szCs w:val="22"/>
        </w:rPr>
        <w:t xml:space="preserve">ear </w:t>
      </w:r>
      <w:proofErr w:type="spellStart"/>
      <w:r w:rsidR="004A6560" w:rsidRPr="00555C26">
        <w:rPr>
          <w:rFonts w:ascii="TradeGothic Condensed No. 18" w:hAnsi="TradeGothic Condensed No. 18"/>
          <w:sz w:val="22"/>
          <w:szCs w:val="22"/>
        </w:rPr>
        <w:t>Ridgedale</w:t>
      </w:r>
      <w:proofErr w:type="spellEnd"/>
      <w:r w:rsidR="004A6560" w:rsidRPr="00555C26">
        <w:rPr>
          <w:rFonts w:ascii="TradeGothic Condensed No. 18" w:hAnsi="TradeGothic Condensed No. 18"/>
          <w:sz w:val="22"/>
          <w:szCs w:val="22"/>
        </w:rPr>
        <w:t>)</w:t>
      </w:r>
    </w:p>
    <w:p w14:paraId="7EA098B2" w14:textId="7B4872DC" w:rsidR="004A6560" w:rsidRPr="00555C26" w:rsidRDefault="00FC6D89" w:rsidP="00555C26">
      <w:pPr>
        <w:pStyle w:val="ListParagraph"/>
        <w:numPr>
          <w:ilvl w:val="0"/>
          <w:numId w:val="4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St. Pa</w:t>
      </w:r>
      <w:r w:rsidR="004A6560" w:rsidRPr="00555C26">
        <w:rPr>
          <w:rFonts w:ascii="TradeGothic Condensed No. 18" w:hAnsi="TradeGothic Condensed No. 18"/>
          <w:sz w:val="22"/>
          <w:szCs w:val="22"/>
        </w:rPr>
        <w:t>ul (Snelling and Grand Avenue)</w:t>
      </w:r>
    </w:p>
    <w:p w14:paraId="3EA01F4B" w14:textId="77777777" w:rsidR="004A6560" w:rsidRPr="009F469D" w:rsidRDefault="004A6560" w:rsidP="00EB72A0">
      <w:pPr>
        <w:rPr>
          <w:rFonts w:ascii="TradeGothic Condensed No. 18" w:hAnsi="TradeGothic Condensed No. 18"/>
          <w:sz w:val="22"/>
          <w:szCs w:val="22"/>
        </w:rPr>
      </w:pPr>
    </w:p>
    <w:p w14:paraId="79C082E4" w14:textId="519EC4F6" w:rsidR="00FC6D89" w:rsidRPr="009F469D" w:rsidRDefault="00FC6D89" w:rsidP="00EB72A0">
      <w:pPr>
        <w:rPr>
          <w:rFonts w:ascii="TradeGothic Condensed No. 18" w:hAnsi="TradeGothic Condensed No. 18"/>
          <w:sz w:val="22"/>
          <w:szCs w:val="22"/>
        </w:rPr>
      </w:pPr>
      <w:r w:rsidRPr="009F469D">
        <w:rPr>
          <w:rFonts w:ascii="TradeGothic Condensed No. 18" w:hAnsi="TradeGothic Condensed No. 18"/>
          <w:sz w:val="22"/>
          <w:szCs w:val="22"/>
        </w:rPr>
        <w:t xml:space="preserve">Each bakery location is modeled after and inspired by a classic Parisian bakery. The goal is to achieve the French </w:t>
      </w:r>
      <w:r w:rsidR="00555C26">
        <w:rPr>
          <w:rFonts w:ascii="TradeGothic Condensed No. 18" w:hAnsi="TradeGothic Condensed No. 18"/>
          <w:sz w:val="22"/>
          <w:szCs w:val="22"/>
        </w:rPr>
        <w:t xml:space="preserve">culture’s </w:t>
      </w:r>
      <w:r w:rsidRPr="009F469D">
        <w:rPr>
          <w:rFonts w:ascii="TradeGothic Condensed No. 18" w:hAnsi="TradeGothic Condensed No. 18"/>
          <w:sz w:val="22"/>
          <w:szCs w:val="22"/>
        </w:rPr>
        <w:t xml:space="preserve">elevated love of </w:t>
      </w:r>
      <w:r w:rsidR="004A6560" w:rsidRPr="009F469D">
        <w:rPr>
          <w:rFonts w:ascii="TradeGothic Condensed No. 18" w:hAnsi="TradeGothic Condensed No. 18"/>
          <w:sz w:val="22"/>
          <w:szCs w:val="22"/>
        </w:rPr>
        <w:t>visiting a local bakery for a baguette, boule or other daily bread</w:t>
      </w:r>
      <w:r w:rsidRPr="009F469D">
        <w:rPr>
          <w:rFonts w:ascii="TradeGothic Condensed No. 18" w:hAnsi="TradeGothic Condensed No. 18"/>
          <w:sz w:val="22"/>
          <w:szCs w:val="22"/>
        </w:rPr>
        <w:t>.</w:t>
      </w:r>
    </w:p>
    <w:p w14:paraId="2F965C5B" w14:textId="77777777" w:rsidR="00FC6D89" w:rsidRPr="009F469D" w:rsidRDefault="00FC6D89" w:rsidP="00EB72A0">
      <w:pPr>
        <w:rPr>
          <w:rFonts w:ascii="TradeGothic Condensed No. 18" w:hAnsi="TradeGothic Condensed No. 18"/>
          <w:sz w:val="22"/>
          <w:szCs w:val="22"/>
        </w:rPr>
      </w:pPr>
    </w:p>
    <w:p w14:paraId="799A2F17" w14:textId="3C472EAD" w:rsidR="00FC6D89" w:rsidRPr="009F469D" w:rsidRDefault="00E9037E" w:rsidP="00EB72A0">
      <w:pPr>
        <w:rPr>
          <w:rFonts w:ascii="TradeGothic Condensed No. 18" w:hAnsi="TradeGothic Condensed No. 18"/>
          <w:sz w:val="22"/>
          <w:szCs w:val="22"/>
        </w:rPr>
      </w:pPr>
      <w:proofErr w:type="spellStart"/>
      <w:r w:rsidRPr="009F469D">
        <w:rPr>
          <w:rFonts w:ascii="TradeGothic Condensed No. 18" w:hAnsi="TradeGothic Condensed No. 18"/>
          <w:sz w:val="22"/>
          <w:szCs w:val="22"/>
        </w:rPr>
        <w:t>Breads</w:t>
      </w:r>
      <w:r w:rsidR="00A96554" w:rsidRPr="009F469D">
        <w:rPr>
          <w:rFonts w:ascii="TradeGothic Condensed No. 18" w:hAnsi="TradeGothic Condensed No. 18"/>
          <w:sz w:val="22"/>
          <w:szCs w:val="22"/>
        </w:rPr>
        <w:t>mith</w:t>
      </w:r>
      <w:proofErr w:type="spellEnd"/>
      <w:r w:rsidR="0014594D" w:rsidRPr="009F469D">
        <w:rPr>
          <w:rFonts w:ascii="TradeGothic Condensed No. 18" w:hAnsi="TradeGothic Condensed No. 18"/>
          <w:sz w:val="22"/>
          <w:szCs w:val="22"/>
        </w:rPr>
        <w:t xml:space="preserve"> </w:t>
      </w:r>
      <w:r w:rsidR="00FC6D89" w:rsidRPr="009F469D">
        <w:rPr>
          <w:rFonts w:ascii="TradeGothic Condensed No. 18" w:hAnsi="TradeGothic Condensed No. 18"/>
          <w:sz w:val="22"/>
          <w:szCs w:val="22"/>
        </w:rPr>
        <w:t>is K</w:t>
      </w:r>
      <w:r w:rsidRPr="009F469D">
        <w:rPr>
          <w:rFonts w:ascii="TradeGothic Condensed No. 18" w:hAnsi="TradeGothic Condensed No. 18"/>
          <w:sz w:val="22"/>
          <w:szCs w:val="22"/>
        </w:rPr>
        <w:t xml:space="preserve">osher </w:t>
      </w:r>
      <w:proofErr w:type="spellStart"/>
      <w:r w:rsidRPr="009F469D">
        <w:rPr>
          <w:rFonts w:ascii="TradeGothic Condensed No. 18" w:hAnsi="TradeGothic Condensed No. 18"/>
          <w:sz w:val="22"/>
          <w:szCs w:val="22"/>
        </w:rPr>
        <w:t>parve</w:t>
      </w:r>
      <w:proofErr w:type="spellEnd"/>
      <w:r w:rsidRPr="009F469D">
        <w:rPr>
          <w:rFonts w:ascii="TradeGothic Condensed No. 18" w:hAnsi="TradeGothic Condensed No. 18"/>
          <w:sz w:val="22"/>
          <w:szCs w:val="22"/>
        </w:rPr>
        <w:t xml:space="preserve"> </w:t>
      </w:r>
      <w:r w:rsidR="00FC6D89" w:rsidRPr="009F469D">
        <w:rPr>
          <w:rFonts w:ascii="TradeGothic Condensed No. 18" w:hAnsi="TradeGothic Condensed No. 18"/>
          <w:sz w:val="22"/>
          <w:szCs w:val="22"/>
        </w:rPr>
        <w:t xml:space="preserve">and dairy-free. Sourcing </w:t>
      </w:r>
      <w:r w:rsidR="004A6560" w:rsidRPr="009F469D">
        <w:rPr>
          <w:rFonts w:ascii="TradeGothic Condensed No. 18" w:hAnsi="TradeGothic Condensed No. 18"/>
          <w:sz w:val="22"/>
          <w:szCs w:val="22"/>
        </w:rPr>
        <w:t>standard</w:t>
      </w:r>
      <w:r w:rsidR="00FC6D89" w:rsidRPr="009F469D">
        <w:rPr>
          <w:rFonts w:ascii="TradeGothic Condensed No. 18" w:hAnsi="TradeGothic Condensed No. 18"/>
          <w:sz w:val="22"/>
          <w:szCs w:val="22"/>
        </w:rPr>
        <w:t xml:space="preserve">: </w:t>
      </w:r>
      <w:r w:rsidR="004A6560" w:rsidRPr="009F469D">
        <w:rPr>
          <w:rFonts w:ascii="TradeGothic Condensed No. 18" w:hAnsi="TradeGothic Condensed No. 18"/>
          <w:sz w:val="22"/>
          <w:szCs w:val="22"/>
        </w:rPr>
        <w:t xml:space="preserve">great taste, </w:t>
      </w:r>
      <w:r w:rsidR="00FC6D89" w:rsidRPr="009F469D">
        <w:rPr>
          <w:rFonts w:ascii="TradeGothic Condensed No. 18" w:hAnsi="TradeGothic Condensed No. 18"/>
          <w:sz w:val="22"/>
          <w:szCs w:val="22"/>
        </w:rPr>
        <w:t>fresh, local and authentic. Examples include:</w:t>
      </w:r>
    </w:p>
    <w:p w14:paraId="2776F4ED" w14:textId="326D5F4A" w:rsidR="004A6560" w:rsidRPr="00555C26" w:rsidRDefault="00555C26" w:rsidP="00555C26">
      <w:pPr>
        <w:pStyle w:val="ListParagraph"/>
        <w:numPr>
          <w:ilvl w:val="0"/>
          <w:numId w:val="5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Blueberries: F</w:t>
      </w:r>
      <w:r w:rsidR="004A6560" w:rsidRPr="00555C26">
        <w:rPr>
          <w:rFonts w:ascii="TradeGothic Condensed No. 18" w:hAnsi="TradeGothic Condensed No. 18"/>
          <w:sz w:val="22"/>
          <w:szCs w:val="22"/>
        </w:rPr>
        <w:t>resh berries,</w:t>
      </w:r>
      <w:r w:rsidR="00FC6D89" w:rsidRPr="00555C26">
        <w:rPr>
          <w:rFonts w:ascii="TradeGothic Condensed No. 18" w:hAnsi="TradeGothic Condensed No. 18"/>
          <w:sz w:val="22"/>
          <w:szCs w:val="22"/>
        </w:rPr>
        <w:t xml:space="preserve"> only during t</w:t>
      </w:r>
      <w:r w:rsidR="004A6560" w:rsidRPr="00555C26">
        <w:rPr>
          <w:rFonts w:ascii="TradeGothic Condensed No. 18" w:hAnsi="TradeGothic Condensed No. 18"/>
          <w:sz w:val="22"/>
          <w:szCs w:val="22"/>
        </w:rPr>
        <w:t>heir peak season</w:t>
      </w:r>
      <w:r w:rsidR="00FC6D89" w:rsidRPr="00555C26">
        <w:rPr>
          <w:rFonts w:ascii="TradeGothic Condensed No. 18" w:hAnsi="TradeGothic Condensed No. 18"/>
          <w:sz w:val="22"/>
          <w:szCs w:val="22"/>
        </w:rPr>
        <w:t>, never frozen. They arrive in early June f</w:t>
      </w:r>
      <w:r w:rsidR="004A6560" w:rsidRPr="00555C26">
        <w:rPr>
          <w:rFonts w:ascii="TradeGothic Condensed No. 18" w:hAnsi="TradeGothic Condensed No. 18"/>
          <w:sz w:val="22"/>
          <w:szCs w:val="22"/>
        </w:rPr>
        <w:t>rom Michigan’s Upper Peninsula.</w:t>
      </w:r>
    </w:p>
    <w:p w14:paraId="75612FB0" w14:textId="28ED6257" w:rsidR="004A6560" w:rsidRPr="00555C26" w:rsidRDefault="004A6560" w:rsidP="00555C26">
      <w:pPr>
        <w:pStyle w:val="ListParagraph"/>
        <w:numPr>
          <w:ilvl w:val="0"/>
          <w:numId w:val="5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 xml:space="preserve">Flour: </w:t>
      </w:r>
      <w:r w:rsidR="00FC6D89" w:rsidRPr="00555C26">
        <w:rPr>
          <w:rFonts w:ascii="TradeGothic Condensed No. 18" w:hAnsi="TradeGothic Condensed No. 18"/>
          <w:sz w:val="22"/>
          <w:szCs w:val="22"/>
        </w:rPr>
        <w:t xml:space="preserve">Unbleached, </w:t>
      </w:r>
      <w:proofErr w:type="spellStart"/>
      <w:r w:rsidR="00FC6D89" w:rsidRPr="00555C26">
        <w:rPr>
          <w:rFonts w:ascii="TradeGothic Condensed No. 18" w:hAnsi="TradeGothic Condensed No. 18"/>
          <w:sz w:val="22"/>
          <w:szCs w:val="22"/>
        </w:rPr>
        <w:t>unbromated</w:t>
      </w:r>
      <w:proofErr w:type="spellEnd"/>
      <w:r w:rsidR="00FC6D89" w:rsidRPr="00555C26">
        <w:rPr>
          <w:rFonts w:ascii="TradeGothic Condensed No. 18" w:hAnsi="TradeGothic Condensed No. 18"/>
          <w:sz w:val="22"/>
          <w:szCs w:val="22"/>
        </w:rPr>
        <w:t xml:space="preserve"> </w:t>
      </w:r>
      <w:r w:rsidR="00555C26" w:rsidRPr="00555C26">
        <w:rPr>
          <w:rFonts w:ascii="TradeGothic Condensed No. 18" w:hAnsi="TradeGothic Condensed No. 18"/>
          <w:sz w:val="22"/>
          <w:szCs w:val="22"/>
        </w:rPr>
        <w:t xml:space="preserve">flour </w:t>
      </w:r>
      <w:r w:rsidRPr="00555C26">
        <w:rPr>
          <w:rFonts w:ascii="TradeGothic Condensed No. 18" w:hAnsi="TradeGothic Condensed No. 18"/>
          <w:sz w:val="22"/>
          <w:szCs w:val="22"/>
        </w:rPr>
        <w:t xml:space="preserve">farmed </w:t>
      </w:r>
      <w:r w:rsidR="00FC6D89" w:rsidRPr="00555C26">
        <w:rPr>
          <w:rFonts w:ascii="TradeGothic Condensed No. 18" w:hAnsi="TradeGothic Condensed No. 18"/>
          <w:sz w:val="22"/>
          <w:szCs w:val="22"/>
        </w:rPr>
        <w:t>from reliable non-GM</w:t>
      </w:r>
      <w:r w:rsidRPr="00555C26">
        <w:rPr>
          <w:rFonts w:ascii="TradeGothic Condensed No. 18" w:hAnsi="TradeGothic Condensed No. 18"/>
          <w:sz w:val="22"/>
          <w:szCs w:val="22"/>
        </w:rPr>
        <w:t>O sources and milled in Winona.</w:t>
      </w:r>
    </w:p>
    <w:p w14:paraId="217D112C" w14:textId="35E26FE2" w:rsidR="00FC6D89" w:rsidRPr="00555C26" w:rsidRDefault="00FC6D89" w:rsidP="00555C26">
      <w:pPr>
        <w:pStyle w:val="ListParagraph"/>
        <w:numPr>
          <w:ilvl w:val="0"/>
          <w:numId w:val="5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Peaches</w:t>
      </w:r>
      <w:r w:rsidR="00555C26" w:rsidRPr="00555C26">
        <w:rPr>
          <w:rFonts w:ascii="TradeGothic Condensed No. 18" w:hAnsi="TradeGothic Condensed No. 18"/>
          <w:sz w:val="22"/>
          <w:szCs w:val="22"/>
        </w:rPr>
        <w:t xml:space="preserve">: </w:t>
      </w:r>
      <w:r w:rsidR="004A6560" w:rsidRPr="00555C26">
        <w:rPr>
          <w:rFonts w:ascii="TradeGothic Condensed No. 18" w:hAnsi="TradeGothic Condensed No. 18"/>
          <w:sz w:val="22"/>
          <w:szCs w:val="22"/>
        </w:rPr>
        <w:t xml:space="preserve">Grown in </w:t>
      </w:r>
      <w:r w:rsidRPr="00555C26">
        <w:rPr>
          <w:rFonts w:ascii="TradeGothic Condensed No. 18" w:hAnsi="TradeGothic Condensed No. 18"/>
          <w:sz w:val="22"/>
          <w:szCs w:val="22"/>
        </w:rPr>
        <w:t>Colorado</w:t>
      </w:r>
      <w:r w:rsidR="004A6560" w:rsidRPr="00555C26">
        <w:rPr>
          <w:rFonts w:ascii="TradeGothic Condensed No. 18" w:hAnsi="TradeGothic Condensed No. 18"/>
          <w:sz w:val="22"/>
          <w:szCs w:val="22"/>
        </w:rPr>
        <w:t xml:space="preserve"> and only used</w:t>
      </w:r>
      <w:r w:rsidRPr="00555C26">
        <w:rPr>
          <w:rFonts w:ascii="TradeGothic Condensed No. 18" w:hAnsi="TradeGothic Condensed No. 18"/>
          <w:sz w:val="22"/>
          <w:szCs w:val="22"/>
        </w:rPr>
        <w:t xml:space="preserve"> during a two-week window in mid-August when the harvested peaches are at </w:t>
      </w:r>
      <w:r w:rsidR="00555C26" w:rsidRPr="00555C26">
        <w:rPr>
          <w:rFonts w:ascii="TradeGothic Condensed No. 18" w:hAnsi="TradeGothic Condensed No. 18"/>
          <w:sz w:val="22"/>
          <w:szCs w:val="22"/>
        </w:rPr>
        <w:t xml:space="preserve">their </w:t>
      </w:r>
      <w:r w:rsidRPr="00555C26">
        <w:rPr>
          <w:rFonts w:ascii="TradeGothic Condensed No. 18" w:hAnsi="TradeGothic Condensed No. 18"/>
          <w:sz w:val="22"/>
          <w:szCs w:val="22"/>
        </w:rPr>
        <w:t>peak taste.</w:t>
      </w:r>
    </w:p>
    <w:p w14:paraId="38E65995" w14:textId="77777777" w:rsidR="00FC6D89" w:rsidRPr="009F469D" w:rsidRDefault="00FC6D89" w:rsidP="00EB72A0">
      <w:pPr>
        <w:rPr>
          <w:rFonts w:ascii="TradeGothic Condensed No. 18" w:hAnsi="TradeGothic Condensed No. 18"/>
          <w:sz w:val="22"/>
          <w:szCs w:val="22"/>
        </w:rPr>
      </w:pPr>
    </w:p>
    <w:p w14:paraId="5C1E7B8A" w14:textId="77777777" w:rsidR="004A6560" w:rsidRPr="009F469D" w:rsidRDefault="004A6560" w:rsidP="00EB72A0">
      <w:pPr>
        <w:rPr>
          <w:rFonts w:ascii="TradeGothic Condensed No. 18" w:hAnsi="TradeGothic Condensed No. 18"/>
          <w:sz w:val="22"/>
          <w:szCs w:val="22"/>
        </w:rPr>
      </w:pPr>
      <w:proofErr w:type="spellStart"/>
      <w:r w:rsidRPr="009F469D">
        <w:rPr>
          <w:rFonts w:ascii="TradeGothic Condensed No. 18" w:hAnsi="TradeGothic Condensed No. 18"/>
          <w:sz w:val="22"/>
          <w:szCs w:val="22"/>
        </w:rPr>
        <w:t>Breadsmith</w:t>
      </w:r>
      <w:proofErr w:type="spellEnd"/>
      <w:r w:rsidRPr="009F469D">
        <w:rPr>
          <w:rFonts w:ascii="TradeGothic Condensed No. 18" w:hAnsi="TradeGothic Condensed No. 18"/>
          <w:sz w:val="22"/>
          <w:szCs w:val="22"/>
        </w:rPr>
        <w:t xml:space="preserve"> in the</w:t>
      </w:r>
      <w:r w:rsidR="0014594D" w:rsidRPr="009F469D">
        <w:rPr>
          <w:rFonts w:ascii="TradeGothic Condensed No. 18" w:hAnsi="TradeGothic Condensed No. 18"/>
          <w:sz w:val="22"/>
          <w:szCs w:val="22"/>
        </w:rPr>
        <w:t xml:space="preserve"> community</w:t>
      </w:r>
      <w:r w:rsidRPr="009F469D">
        <w:rPr>
          <w:rFonts w:ascii="TradeGothic Condensed No. 18" w:hAnsi="TradeGothic Condensed No. 18"/>
          <w:sz w:val="22"/>
          <w:szCs w:val="22"/>
        </w:rPr>
        <w:t>:</w:t>
      </w:r>
    </w:p>
    <w:p w14:paraId="089C78C2" w14:textId="5AABC094" w:rsidR="004A6560" w:rsidRPr="00555C26" w:rsidRDefault="004A6560" w:rsidP="00555C26">
      <w:pPr>
        <w:pStyle w:val="ListParagraph"/>
        <w:numPr>
          <w:ilvl w:val="0"/>
          <w:numId w:val="6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Long-time supporter of farmer’s markets including: Richfield and Maple Grove.</w:t>
      </w:r>
    </w:p>
    <w:p w14:paraId="215A9A37" w14:textId="0A07CAD5" w:rsidR="004A6560" w:rsidRPr="00555C26" w:rsidRDefault="004A6560" w:rsidP="00555C26">
      <w:pPr>
        <w:pStyle w:val="ListParagraph"/>
        <w:numPr>
          <w:ilvl w:val="0"/>
          <w:numId w:val="6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Featured in a number of local restaurants including: St. Paul Hotel, BLVD and The General Store</w:t>
      </w:r>
      <w:r w:rsidR="00555C26" w:rsidRPr="00555C26">
        <w:rPr>
          <w:rFonts w:ascii="TradeGothic Condensed No. 18" w:hAnsi="TradeGothic Condensed No. 18"/>
          <w:sz w:val="22"/>
          <w:szCs w:val="22"/>
        </w:rPr>
        <w:t>.</w:t>
      </w:r>
    </w:p>
    <w:p w14:paraId="379A58E4" w14:textId="67FCF16B" w:rsidR="004A6560" w:rsidRPr="00555C26" w:rsidRDefault="004A6560" w:rsidP="00555C26">
      <w:pPr>
        <w:pStyle w:val="ListParagraph"/>
        <w:numPr>
          <w:ilvl w:val="0"/>
          <w:numId w:val="6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Donates approximately 10,000 loaves each year to local organizations and special events.</w:t>
      </w:r>
    </w:p>
    <w:p w14:paraId="34E96C9C" w14:textId="6DC67DDE" w:rsidR="004A6560" w:rsidRPr="00555C26" w:rsidRDefault="004A6560" w:rsidP="00555C26">
      <w:pPr>
        <w:pStyle w:val="ListParagraph"/>
        <w:numPr>
          <w:ilvl w:val="0"/>
          <w:numId w:val="6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Bakery tours offer hands-on experiences for groups of all ages to make and bake baguettes.</w:t>
      </w:r>
    </w:p>
    <w:p w14:paraId="62E43FE6" w14:textId="77777777" w:rsidR="00DE440A" w:rsidRPr="009F469D" w:rsidRDefault="00DE440A" w:rsidP="00C81799">
      <w:pPr>
        <w:rPr>
          <w:rFonts w:ascii="TradeGothic Condensed No. 18" w:hAnsi="TradeGothic Condensed No. 18"/>
          <w:b/>
          <w:sz w:val="22"/>
          <w:szCs w:val="22"/>
        </w:rPr>
      </w:pPr>
    </w:p>
    <w:p w14:paraId="3729A1B2" w14:textId="77777777" w:rsidR="00C81799" w:rsidRPr="009F469D" w:rsidRDefault="00C81799" w:rsidP="00C81799">
      <w:pPr>
        <w:rPr>
          <w:rFonts w:ascii="TradeGothic Condensed No. 18" w:hAnsi="TradeGothic Condensed No. 18"/>
          <w:b/>
          <w:sz w:val="22"/>
          <w:szCs w:val="22"/>
        </w:rPr>
      </w:pPr>
      <w:r w:rsidRPr="009F469D">
        <w:rPr>
          <w:rFonts w:ascii="TradeGothic Condensed No. 18" w:hAnsi="TradeGothic Condensed No. 18"/>
          <w:b/>
          <w:sz w:val="22"/>
          <w:szCs w:val="22"/>
        </w:rPr>
        <w:t>Tagline</w:t>
      </w:r>
    </w:p>
    <w:p w14:paraId="0139DA0C" w14:textId="2AF49601" w:rsidR="00C81799" w:rsidRPr="009F469D" w:rsidRDefault="00C81799" w:rsidP="00C81799">
      <w:pPr>
        <w:rPr>
          <w:rFonts w:ascii="TradeGothic Condensed No. 18" w:hAnsi="TradeGothic Condensed No. 18"/>
          <w:sz w:val="22"/>
          <w:szCs w:val="22"/>
        </w:rPr>
      </w:pPr>
      <w:r w:rsidRPr="009F469D">
        <w:rPr>
          <w:rFonts w:ascii="TradeGothic Condensed No. 18" w:hAnsi="TradeGothic Condensed No. 18"/>
          <w:sz w:val="22"/>
          <w:szCs w:val="22"/>
        </w:rPr>
        <w:t>H</w:t>
      </w:r>
      <w:r w:rsidR="00937555" w:rsidRPr="009F469D">
        <w:rPr>
          <w:rFonts w:ascii="TradeGothic Condensed No. 18" w:hAnsi="TradeGothic Condensed No. 18"/>
          <w:sz w:val="22"/>
          <w:szCs w:val="22"/>
        </w:rPr>
        <w:t>and Made. Hearth Baked.</w:t>
      </w:r>
    </w:p>
    <w:p w14:paraId="2013D47B" w14:textId="77777777" w:rsidR="00C81799" w:rsidRPr="009F469D" w:rsidRDefault="00C81799" w:rsidP="00C81799">
      <w:pPr>
        <w:rPr>
          <w:rFonts w:ascii="TradeGothic Condensed No. 18" w:hAnsi="TradeGothic Condensed No. 18"/>
          <w:sz w:val="22"/>
          <w:szCs w:val="22"/>
        </w:rPr>
      </w:pPr>
    </w:p>
    <w:p w14:paraId="167D824C" w14:textId="7002DFA5" w:rsidR="00C81799" w:rsidRPr="009F469D" w:rsidRDefault="00C81799" w:rsidP="00C81799">
      <w:pPr>
        <w:rPr>
          <w:rFonts w:ascii="TradeGothic Condensed No. 18" w:hAnsi="TradeGothic Condensed No. 18"/>
          <w:b/>
          <w:sz w:val="22"/>
          <w:szCs w:val="22"/>
        </w:rPr>
      </w:pPr>
      <w:r w:rsidRPr="009F469D">
        <w:rPr>
          <w:rFonts w:ascii="TradeGothic Condensed No. 18" w:hAnsi="TradeGothic Condensed No. 18"/>
          <w:b/>
          <w:sz w:val="22"/>
          <w:szCs w:val="22"/>
        </w:rPr>
        <w:t>Mission</w:t>
      </w:r>
    </w:p>
    <w:p w14:paraId="635C7907" w14:textId="19AEF36A" w:rsidR="0008266D" w:rsidRPr="009F469D" w:rsidRDefault="0008266D" w:rsidP="0008266D">
      <w:pPr>
        <w:rPr>
          <w:rFonts w:ascii="TradeGothic Condensed No. 18" w:hAnsi="TradeGothic Condensed No. 18"/>
          <w:sz w:val="22"/>
          <w:szCs w:val="22"/>
        </w:rPr>
      </w:pPr>
      <w:r w:rsidRPr="009F469D">
        <w:rPr>
          <w:rFonts w:ascii="TradeGothic Condensed No. 18" w:hAnsi="TradeGothic Condensed No. 18"/>
          <w:sz w:val="22"/>
          <w:szCs w:val="22"/>
        </w:rPr>
        <w:t>To bring simple pleasure</w:t>
      </w:r>
      <w:r w:rsidR="00555C26">
        <w:rPr>
          <w:rFonts w:ascii="TradeGothic Condensed No. 18" w:hAnsi="TradeGothic Condensed No. 18"/>
          <w:sz w:val="22"/>
          <w:szCs w:val="22"/>
        </w:rPr>
        <w:t>s to our customers through made-from-</w:t>
      </w:r>
      <w:r w:rsidRPr="009F469D">
        <w:rPr>
          <w:rFonts w:ascii="TradeGothic Condensed No. 18" w:hAnsi="TradeGothic Condensed No. 18"/>
          <w:sz w:val="22"/>
          <w:szCs w:val="22"/>
        </w:rPr>
        <w:t>scratch,</w:t>
      </w:r>
      <w:r w:rsidR="00362AFF" w:rsidRPr="009F469D">
        <w:rPr>
          <w:rFonts w:ascii="TradeGothic Condensed No. 18" w:hAnsi="TradeGothic Condensed No. 18"/>
          <w:sz w:val="22"/>
          <w:szCs w:val="22"/>
        </w:rPr>
        <w:t xml:space="preserve"> </w:t>
      </w:r>
      <w:proofErr w:type="gramStart"/>
      <w:r w:rsidR="00362AFF" w:rsidRPr="009F469D">
        <w:rPr>
          <w:rFonts w:ascii="TradeGothic Condensed No. 18" w:hAnsi="TradeGothic Condensed No. 18"/>
          <w:sz w:val="22"/>
          <w:szCs w:val="22"/>
        </w:rPr>
        <w:t>hand-crafted</w:t>
      </w:r>
      <w:proofErr w:type="gramEnd"/>
      <w:r w:rsidR="00362AFF" w:rsidRPr="009F469D">
        <w:rPr>
          <w:rFonts w:ascii="TradeGothic Condensed No. 18" w:hAnsi="TradeGothic Condensed No. 18"/>
          <w:sz w:val="22"/>
          <w:szCs w:val="22"/>
        </w:rPr>
        <w:t>,</w:t>
      </w:r>
      <w:r w:rsidRPr="009F469D">
        <w:rPr>
          <w:rFonts w:ascii="TradeGothic Condensed No. 18" w:hAnsi="TradeGothic Condensed No. 18"/>
          <w:sz w:val="22"/>
          <w:szCs w:val="22"/>
        </w:rPr>
        <w:t xml:space="preserve"> baked fresh daily breads. </w:t>
      </w:r>
    </w:p>
    <w:p w14:paraId="59B73A9E" w14:textId="77777777" w:rsidR="002B13E8" w:rsidRPr="009F469D" w:rsidRDefault="002B13E8" w:rsidP="00C81799">
      <w:pPr>
        <w:rPr>
          <w:rFonts w:ascii="TradeGothic Condensed No. 18" w:hAnsi="TradeGothic Condensed No. 18"/>
          <w:sz w:val="22"/>
          <w:szCs w:val="22"/>
        </w:rPr>
      </w:pPr>
    </w:p>
    <w:p w14:paraId="7BADFF47" w14:textId="172ACD25" w:rsidR="00C81799" w:rsidRPr="009F469D" w:rsidRDefault="00B7068B" w:rsidP="00C81799">
      <w:pPr>
        <w:rPr>
          <w:rFonts w:ascii="TradeGothic Condensed No. 18" w:hAnsi="TradeGothic Condensed No. 18"/>
          <w:sz w:val="22"/>
          <w:szCs w:val="22"/>
        </w:rPr>
      </w:pPr>
      <w:r>
        <w:rPr>
          <w:rFonts w:ascii="TradeGothic Condensed No. 18" w:hAnsi="TradeGothic Condensed No. 18"/>
          <w:b/>
          <w:sz w:val="22"/>
          <w:szCs w:val="22"/>
        </w:rPr>
        <w:t>A Selection of S</w:t>
      </w:r>
      <w:r w:rsidR="0008266D" w:rsidRPr="009F469D">
        <w:rPr>
          <w:rFonts w:ascii="TradeGothic Condensed No. 18" w:hAnsi="TradeGothic Condensed No. 18"/>
          <w:b/>
          <w:sz w:val="22"/>
          <w:szCs w:val="22"/>
        </w:rPr>
        <w:t>ignature Bakery Items</w:t>
      </w:r>
      <w:r>
        <w:rPr>
          <w:rFonts w:ascii="TradeGothic Condensed No. 18" w:hAnsi="TradeGothic Condensed No. 18"/>
          <w:b/>
          <w:sz w:val="22"/>
          <w:szCs w:val="22"/>
        </w:rPr>
        <w:t>:</w:t>
      </w:r>
      <w:bookmarkStart w:id="0" w:name="_GoBack"/>
      <w:bookmarkEnd w:id="0"/>
    </w:p>
    <w:p w14:paraId="0A464BCB" w14:textId="3DD8CD12" w:rsidR="0008266D" w:rsidRPr="00555C26" w:rsidRDefault="00555C26" w:rsidP="00555C26">
      <w:pPr>
        <w:pStyle w:val="ListParagraph"/>
        <w:numPr>
          <w:ilvl w:val="0"/>
          <w:numId w:val="3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French B</w:t>
      </w:r>
      <w:r w:rsidR="0008266D" w:rsidRPr="00555C26">
        <w:rPr>
          <w:rFonts w:ascii="TradeGothic Condensed No. 18" w:hAnsi="TradeGothic Condensed No. 18"/>
          <w:sz w:val="22"/>
          <w:szCs w:val="22"/>
        </w:rPr>
        <w:t>aguette</w:t>
      </w:r>
      <w:r w:rsidRPr="00555C26">
        <w:rPr>
          <w:rFonts w:ascii="TradeGothic Condensed No. 18" w:hAnsi="TradeGothic Condensed No. 18"/>
          <w:sz w:val="22"/>
          <w:szCs w:val="22"/>
        </w:rPr>
        <w:t xml:space="preserve"> and B</w:t>
      </w:r>
      <w:r w:rsidR="00DE440A" w:rsidRPr="00555C26">
        <w:rPr>
          <w:rFonts w:ascii="TradeGothic Condensed No. 18" w:hAnsi="TradeGothic Condensed No. 18"/>
          <w:sz w:val="22"/>
          <w:szCs w:val="22"/>
        </w:rPr>
        <w:t>oule</w:t>
      </w:r>
    </w:p>
    <w:p w14:paraId="6AC2F877" w14:textId="413FFF29" w:rsidR="0008266D" w:rsidRPr="00555C26" w:rsidRDefault="00DE440A" w:rsidP="00555C26">
      <w:pPr>
        <w:pStyle w:val="ListParagraph"/>
        <w:numPr>
          <w:ilvl w:val="0"/>
          <w:numId w:val="3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Flaxseed Farmer’s Wheat</w:t>
      </w:r>
    </w:p>
    <w:p w14:paraId="78925B9D" w14:textId="4F2C96A5" w:rsidR="0008266D" w:rsidRPr="00555C26" w:rsidRDefault="00555C26" w:rsidP="00555C26">
      <w:pPr>
        <w:pStyle w:val="ListParagraph"/>
        <w:numPr>
          <w:ilvl w:val="0"/>
          <w:numId w:val="3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Pumpkin Q</w:t>
      </w:r>
      <w:r w:rsidR="0008266D" w:rsidRPr="00555C26">
        <w:rPr>
          <w:rFonts w:ascii="TradeGothic Condensed No. 18" w:hAnsi="TradeGothic Condensed No. 18"/>
          <w:sz w:val="22"/>
          <w:szCs w:val="22"/>
        </w:rPr>
        <w:t>uick</w:t>
      </w:r>
      <w:r w:rsidR="006B475B" w:rsidRPr="00555C26">
        <w:rPr>
          <w:rFonts w:ascii="TradeGothic Condensed No. 18" w:hAnsi="TradeGothic Condensed No. 18"/>
          <w:sz w:val="22"/>
          <w:szCs w:val="22"/>
        </w:rPr>
        <w:t xml:space="preserve"> </w:t>
      </w:r>
      <w:r w:rsidRPr="00555C26">
        <w:rPr>
          <w:rFonts w:ascii="TradeGothic Condensed No. 18" w:hAnsi="TradeGothic Condensed No. 18"/>
          <w:sz w:val="22"/>
          <w:szCs w:val="22"/>
        </w:rPr>
        <w:t>B</w:t>
      </w:r>
      <w:r w:rsidR="0008266D" w:rsidRPr="00555C26">
        <w:rPr>
          <w:rFonts w:ascii="TradeGothic Condensed No. 18" w:hAnsi="TradeGothic Condensed No. 18"/>
          <w:sz w:val="22"/>
          <w:szCs w:val="22"/>
        </w:rPr>
        <w:t>read</w:t>
      </w:r>
    </w:p>
    <w:p w14:paraId="1F45695B" w14:textId="7C9C0E1B" w:rsidR="0008266D" w:rsidRPr="00555C26" w:rsidRDefault="00555C26" w:rsidP="00555C26">
      <w:pPr>
        <w:pStyle w:val="ListParagraph"/>
        <w:numPr>
          <w:ilvl w:val="0"/>
          <w:numId w:val="3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Pretzel B</w:t>
      </w:r>
      <w:r w:rsidR="0008266D" w:rsidRPr="00555C26">
        <w:rPr>
          <w:rFonts w:ascii="TradeGothic Condensed No. 18" w:hAnsi="TradeGothic Condensed No. 18"/>
          <w:sz w:val="22"/>
          <w:szCs w:val="22"/>
        </w:rPr>
        <w:t>uns</w:t>
      </w:r>
      <w:r w:rsidRPr="00555C26">
        <w:rPr>
          <w:rFonts w:ascii="TradeGothic Condensed No. 18" w:hAnsi="TradeGothic Condensed No. 18"/>
          <w:sz w:val="22"/>
          <w:szCs w:val="22"/>
        </w:rPr>
        <w:t xml:space="preserve"> and B</w:t>
      </w:r>
      <w:r w:rsidR="00DE440A" w:rsidRPr="00555C26">
        <w:rPr>
          <w:rFonts w:ascii="TradeGothic Condensed No. 18" w:hAnsi="TradeGothic Condensed No. 18"/>
          <w:sz w:val="22"/>
          <w:szCs w:val="22"/>
        </w:rPr>
        <w:t>readsticks</w:t>
      </w:r>
    </w:p>
    <w:p w14:paraId="1CF21C3A" w14:textId="09D61DAB" w:rsidR="00EB72A0" w:rsidRPr="00555C26" w:rsidRDefault="00555C26" w:rsidP="00555C26">
      <w:pPr>
        <w:pStyle w:val="ListParagraph"/>
        <w:numPr>
          <w:ilvl w:val="0"/>
          <w:numId w:val="3"/>
        </w:numPr>
        <w:rPr>
          <w:rFonts w:ascii="TradeGothic Condensed No. 18" w:hAnsi="TradeGothic Condensed No. 18"/>
          <w:sz w:val="22"/>
          <w:szCs w:val="22"/>
        </w:rPr>
      </w:pPr>
      <w:r w:rsidRPr="00555C26">
        <w:rPr>
          <w:rFonts w:ascii="TradeGothic Condensed No. 18" w:hAnsi="TradeGothic Condensed No. 18"/>
          <w:sz w:val="22"/>
          <w:szCs w:val="22"/>
        </w:rPr>
        <w:t>Lemon Lavender M</w:t>
      </w:r>
      <w:r w:rsidR="0008266D" w:rsidRPr="00555C26">
        <w:rPr>
          <w:rFonts w:ascii="TradeGothic Condensed No. 18" w:hAnsi="TradeGothic Condensed No. 18"/>
          <w:sz w:val="22"/>
          <w:szCs w:val="22"/>
        </w:rPr>
        <w:t>uffins</w:t>
      </w:r>
    </w:p>
    <w:p w14:paraId="0852F518" w14:textId="77777777" w:rsidR="00937555" w:rsidRPr="009F469D" w:rsidRDefault="00937555" w:rsidP="00C81799">
      <w:pPr>
        <w:rPr>
          <w:rFonts w:ascii="TradeGothic Condensed No. 18" w:hAnsi="TradeGothic Condensed No. 18"/>
          <w:sz w:val="22"/>
          <w:szCs w:val="22"/>
        </w:rPr>
      </w:pPr>
    </w:p>
    <w:p w14:paraId="41EDAD06" w14:textId="3DDDD0CF" w:rsidR="00C81799" w:rsidRPr="009F469D" w:rsidRDefault="00937555" w:rsidP="00C81799">
      <w:pPr>
        <w:rPr>
          <w:rFonts w:ascii="TradeGothic Condensed No. 18" w:hAnsi="TradeGothic Condensed No. 18"/>
          <w:sz w:val="22"/>
          <w:szCs w:val="22"/>
        </w:rPr>
      </w:pPr>
      <w:r w:rsidRPr="009F469D">
        <w:rPr>
          <w:rFonts w:ascii="TradeGothic Condensed No. 18" w:hAnsi="TradeGothic Condensed No. 18"/>
          <w:noProof/>
          <w:sz w:val="22"/>
          <w:szCs w:val="22"/>
        </w:rPr>
        <w:drawing>
          <wp:inline distT="0" distB="0" distL="0" distR="0" wp14:anchorId="5C03FB0A" wp14:editId="1FC29ECE">
            <wp:extent cx="2312377" cy="1048182"/>
            <wp:effectExtent l="0" t="0" r="0" b="0"/>
            <wp:docPr id="4" name="Picture 4" descr="Macintosh HD:private:var:folders:9t:9b09xmdx2xs9fcdv6w20bys00000gn:T:TemporaryItems:e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9t:9b09xmdx2xs9fcdv6w20bys00000gn:T:TemporaryItems:ed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77" cy="104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A2D" w:rsidRPr="009F469D">
        <w:rPr>
          <w:rFonts w:ascii="TradeGothic Condensed No. 18" w:hAnsi="TradeGothic Condensed No. 18"/>
          <w:sz w:val="22"/>
          <w:szCs w:val="22"/>
        </w:rPr>
        <w:tab/>
      </w:r>
      <w:r w:rsidR="00773A2D" w:rsidRPr="009F469D">
        <w:rPr>
          <w:rFonts w:ascii="TradeGothic Condensed No. 18" w:hAnsi="TradeGothic Condensed No. 18"/>
          <w:noProof/>
          <w:sz w:val="22"/>
          <w:szCs w:val="22"/>
        </w:rPr>
        <w:drawing>
          <wp:inline distT="0" distB="0" distL="0" distR="0" wp14:anchorId="4A631B7A" wp14:editId="543C53B3">
            <wp:extent cx="1538550" cy="1099038"/>
            <wp:effectExtent l="0" t="0" r="11430" b="0"/>
            <wp:docPr id="1" name="Picture 1" descr="Macintosh HD:Users:Adsoka:Desktop:IMG_194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soka:Desktop:IMG_1948_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50" cy="109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02460" w14:textId="74DE3C64" w:rsidR="009F1514" w:rsidRDefault="009F469D" w:rsidP="00DE440A">
      <w:pPr>
        <w:rPr>
          <w:rFonts w:ascii="TradeGothic Condensed No. 18" w:hAnsi="TradeGothic Condensed No. 18"/>
          <w:sz w:val="22"/>
          <w:szCs w:val="22"/>
        </w:rPr>
      </w:pPr>
      <w:r>
        <w:rPr>
          <w:rFonts w:ascii="TradeGothic Condensed No. 18" w:hAnsi="TradeGothic Condensed No. 18"/>
          <w:sz w:val="22"/>
          <w:szCs w:val="22"/>
        </w:rPr>
        <w:t>Edina Store Location</w:t>
      </w:r>
      <w:r>
        <w:rPr>
          <w:rFonts w:ascii="TradeGothic Condensed No. 18" w:hAnsi="TradeGothic Condensed No. 18"/>
          <w:sz w:val="22"/>
          <w:szCs w:val="22"/>
        </w:rPr>
        <w:tab/>
      </w:r>
      <w:r>
        <w:rPr>
          <w:rFonts w:ascii="TradeGothic Condensed No. 18" w:hAnsi="TradeGothic Condensed No. 18"/>
          <w:sz w:val="22"/>
          <w:szCs w:val="22"/>
        </w:rPr>
        <w:tab/>
      </w:r>
      <w:r>
        <w:rPr>
          <w:rFonts w:ascii="TradeGothic Condensed No. 18" w:hAnsi="TradeGothic Condensed No. 18"/>
          <w:sz w:val="22"/>
          <w:szCs w:val="22"/>
        </w:rPr>
        <w:tab/>
      </w:r>
      <w:r w:rsidR="00DE440A" w:rsidRPr="009F469D">
        <w:rPr>
          <w:rFonts w:ascii="TradeGothic Condensed No. 18" w:hAnsi="TradeGothic Condensed No. 18"/>
          <w:sz w:val="22"/>
          <w:szCs w:val="22"/>
        </w:rPr>
        <w:tab/>
      </w:r>
      <w:r w:rsidR="00773A2D" w:rsidRPr="009F469D">
        <w:rPr>
          <w:rFonts w:ascii="TradeGothic Condensed No. 18" w:hAnsi="TradeGothic Condensed No. 18"/>
          <w:sz w:val="22"/>
          <w:szCs w:val="22"/>
        </w:rPr>
        <w:t>Dave Wright</w:t>
      </w:r>
    </w:p>
    <w:p w14:paraId="494BB063" w14:textId="77777777" w:rsidR="0045461E" w:rsidRDefault="0045461E" w:rsidP="0045461E">
      <w:pPr>
        <w:rPr>
          <w:rFonts w:ascii="TradeGothic Condensed No. 18" w:hAnsi="TradeGothic Condensed No. 18"/>
          <w:sz w:val="22"/>
          <w:szCs w:val="22"/>
        </w:rPr>
      </w:pPr>
    </w:p>
    <w:p w14:paraId="31C81A66" w14:textId="7E67BE1D" w:rsidR="0045461E" w:rsidRPr="009F469D" w:rsidRDefault="0045461E" w:rsidP="0045461E">
      <w:pPr>
        <w:rPr>
          <w:rFonts w:ascii="TradeGothic Condensed No. 18" w:hAnsi="TradeGothic Condensed No. 18"/>
          <w:b/>
          <w:sz w:val="22"/>
          <w:szCs w:val="22"/>
        </w:rPr>
      </w:pPr>
      <w:r w:rsidRPr="009F469D">
        <w:rPr>
          <w:rFonts w:ascii="TradeGothic Condensed No. 18" w:hAnsi="TradeGothic Condensed No. 18"/>
          <w:sz w:val="22"/>
          <w:szCs w:val="22"/>
        </w:rPr>
        <w:t>LEARN MORE AT: www.breadsmithmn.com</w:t>
      </w:r>
    </w:p>
    <w:p w14:paraId="64A977BF" w14:textId="77777777" w:rsidR="0045461E" w:rsidRPr="009F469D" w:rsidRDefault="0045461E" w:rsidP="0045461E">
      <w:pPr>
        <w:rPr>
          <w:rFonts w:ascii="TradeGothic Condensed No. 18" w:hAnsi="TradeGothic Condensed No. 18"/>
          <w:sz w:val="22"/>
          <w:szCs w:val="22"/>
        </w:rPr>
      </w:pPr>
    </w:p>
    <w:p w14:paraId="0CBFB67A" w14:textId="77BAB515" w:rsidR="0045461E" w:rsidRPr="009F469D" w:rsidRDefault="0045461E" w:rsidP="00DE440A">
      <w:pPr>
        <w:rPr>
          <w:rFonts w:ascii="TradeGothic Condensed No. 18" w:hAnsi="TradeGothic Condensed No. 18"/>
          <w:sz w:val="22"/>
          <w:szCs w:val="22"/>
        </w:rPr>
      </w:pPr>
      <w:r w:rsidRPr="009F469D">
        <w:rPr>
          <w:rFonts w:ascii="TradeGothic Condensed No. 18" w:hAnsi="TradeGothic Condensed No. 18"/>
          <w:sz w:val="22"/>
          <w:szCs w:val="22"/>
        </w:rPr>
        <w:t>MEDIA RESOURCES AT: http://www.adsoka.com/mediacentral/breadsmith/</w:t>
      </w:r>
    </w:p>
    <w:sectPr w:rsidR="0045461E" w:rsidRPr="009F469D" w:rsidSect="00EB72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adeGothic Condensed No. 18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474"/>
    <w:multiLevelType w:val="hybridMultilevel"/>
    <w:tmpl w:val="69A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A358A"/>
    <w:multiLevelType w:val="hybridMultilevel"/>
    <w:tmpl w:val="7B36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33857"/>
    <w:multiLevelType w:val="hybridMultilevel"/>
    <w:tmpl w:val="4588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1547C"/>
    <w:multiLevelType w:val="hybridMultilevel"/>
    <w:tmpl w:val="D8F0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657E1"/>
    <w:multiLevelType w:val="hybridMultilevel"/>
    <w:tmpl w:val="195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B195D"/>
    <w:multiLevelType w:val="hybridMultilevel"/>
    <w:tmpl w:val="5AC6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85"/>
    <w:rsid w:val="0008266D"/>
    <w:rsid w:val="000C684C"/>
    <w:rsid w:val="0014594D"/>
    <w:rsid w:val="002748CE"/>
    <w:rsid w:val="002B13E8"/>
    <w:rsid w:val="00362AFF"/>
    <w:rsid w:val="003D6D1A"/>
    <w:rsid w:val="00445B85"/>
    <w:rsid w:val="0045461E"/>
    <w:rsid w:val="004A6560"/>
    <w:rsid w:val="00555C26"/>
    <w:rsid w:val="00591894"/>
    <w:rsid w:val="005A03EF"/>
    <w:rsid w:val="005A3011"/>
    <w:rsid w:val="006B475B"/>
    <w:rsid w:val="00773A2D"/>
    <w:rsid w:val="007A71CC"/>
    <w:rsid w:val="00937555"/>
    <w:rsid w:val="009F1514"/>
    <w:rsid w:val="009F469D"/>
    <w:rsid w:val="00A96554"/>
    <w:rsid w:val="00B7068B"/>
    <w:rsid w:val="00BD66DF"/>
    <w:rsid w:val="00C81799"/>
    <w:rsid w:val="00DE440A"/>
    <w:rsid w:val="00E9037E"/>
    <w:rsid w:val="00EB72A0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DBE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A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A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Macintosh Word</Application>
  <DocSecurity>0</DocSecurity>
  <Lines>12</Lines>
  <Paragraphs>3</Paragraphs>
  <ScaleCrop>false</ScaleCrop>
  <Company>Adsoka, Inc.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INSKEEP</dc:creator>
  <cp:keywords/>
  <dc:description/>
  <cp:lastModifiedBy>Jason Inskeep</cp:lastModifiedBy>
  <cp:revision>2</cp:revision>
  <cp:lastPrinted>2014-06-11T21:13:00Z</cp:lastPrinted>
  <dcterms:created xsi:type="dcterms:W3CDTF">2014-06-13T15:21:00Z</dcterms:created>
  <dcterms:modified xsi:type="dcterms:W3CDTF">2014-06-13T15:21:00Z</dcterms:modified>
</cp:coreProperties>
</file>